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631A" w14:textId="61360F26" w:rsidR="00A20A76" w:rsidRDefault="00A20A76" w:rsidP="000D3C10">
      <w:pPr>
        <w:pStyle w:val="DDSoverskrift"/>
        <w:spacing w:after="0" w:line="276" w:lineRule="auto"/>
        <w:rPr>
          <w:rFonts w:ascii="Arial" w:hAnsi="Arial"/>
          <w:sz w:val="36"/>
        </w:rPr>
      </w:pPr>
      <w:bookmarkStart w:id="0" w:name="_Toc377048435"/>
      <w:r>
        <w:rPr>
          <w:rFonts w:ascii="Arial" w:hAnsi="Arial"/>
          <w:sz w:val="36"/>
        </w:rPr>
        <w:t>Projektbeskrivelse</w:t>
      </w:r>
    </w:p>
    <w:p w14:paraId="393D0FBA" w14:textId="2BC3F743" w:rsidR="000D3C10" w:rsidRPr="00CE17DE" w:rsidRDefault="004B3BAB" w:rsidP="000D3C10">
      <w:pPr>
        <w:pStyle w:val="DDSoverskrift"/>
        <w:spacing w:after="0" w:line="276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Asocio: </w:t>
      </w:r>
      <w:r w:rsidR="00F10888">
        <w:rPr>
          <w:rFonts w:ascii="Arial" w:hAnsi="Arial"/>
          <w:sz w:val="36"/>
        </w:rPr>
        <w:t xml:space="preserve">Samarbejde med </w:t>
      </w:r>
      <w:r w:rsidR="00682B5C">
        <w:rPr>
          <w:rFonts w:ascii="Arial" w:hAnsi="Arial"/>
          <w:sz w:val="36"/>
        </w:rPr>
        <w:t xml:space="preserve">spejderne i </w:t>
      </w:r>
      <w:r w:rsidR="00F94B5E">
        <w:rPr>
          <w:rFonts w:ascii="Arial" w:hAnsi="Arial"/>
          <w:sz w:val="36"/>
        </w:rPr>
        <w:t>Kroatien</w:t>
      </w:r>
      <w:r w:rsidR="000D3C10" w:rsidRPr="00CE17DE">
        <w:rPr>
          <w:rFonts w:ascii="Arial" w:hAnsi="Arial"/>
          <w:sz w:val="36"/>
        </w:rPr>
        <w:t xml:space="preserve"> </w:t>
      </w:r>
    </w:p>
    <w:p w14:paraId="769116AD" w14:textId="26399C12" w:rsidR="000D3C10" w:rsidRDefault="000D3C10" w:rsidP="000D3C10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0B253216" w14:textId="4B71A808" w:rsidR="00791B4A" w:rsidRPr="00791B4A" w:rsidRDefault="00791B4A" w:rsidP="000D3C10">
      <w:pPr>
        <w:pStyle w:val="DDSoverskrift"/>
        <w:spacing w:after="0" w:line="276" w:lineRule="auto"/>
        <w:rPr>
          <w:rFonts w:ascii="Arial" w:hAnsi="Arial"/>
          <w:i/>
        </w:rPr>
      </w:pPr>
      <w:r w:rsidRPr="00791B4A">
        <w:rPr>
          <w:rFonts w:ascii="Arial" w:hAnsi="Arial"/>
          <w:i/>
        </w:rPr>
        <w:t>Introduktion</w:t>
      </w:r>
    </w:p>
    <w:p w14:paraId="6FC57E5F" w14:textId="67E54367" w:rsidR="001951C9" w:rsidRDefault="001951C9" w:rsidP="000D3C10">
      <w:pPr>
        <w:pStyle w:val="DDSoverskrift"/>
        <w:spacing w:after="0" w:line="276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>Asocio er et samarbejde mellem de 5 spejderkorps i Danmark og Sydslesvig med formål at støtte udviklingen af spejderarbejde i verden. Asocio har arbejdet gennem</w:t>
      </w:r>
      <w:r w:rsidR="00FA105F">
        <w:rPr>
          <w:rFonts w:ascii="Arial" w:hAnsi="Arial"/>
          <w:b w:val="0"/>
        </w:rPr>
        <w:t xml:space="preserve"> mere end 20 år mest i øst- og C</w:t>
      </w:r>
      <w:r>
        <w:rPr>
          <w:rFonts w:ascii="Arial" w:hAnsi="Arial"/>
          <w:b w:val="0"/>
        </w:rPr>
        <w:t xml:space="preserve">entraleuropa. Asocio har i øjeblikket omkring </w:t>
      </w:r>
      <w:r w:rsidR="00432243">
        <w:rPr>
          <w:rFonts w:ascii="Arial" w:hAnsi="Arial"/>
          <w:b w:val="0"/>
        </w:rPr>
        <w:t>10</w:t>
      </w:r>
      <w:r>
        <w:rPr>
          <w:rFonts w:ascii="Arial" w:hAnsi="Arial"/>
          <w:b w:val="0"/>
        </w:rPr>
        <w:t xml:space="preserve"> aktive projekter</w:t>
      </w:r>
      <w:r w:rsidR="00432243">
        <w:rPr>
          <w:rFonts w:ascii="Arial" w:hAnsi="Arial"/>
          <w:b w:val="0"/>
        </w:rPr>
        <w:t xml:space="preserve"> med ledertræningsaktiviteter i lande som Rumænien, Makedonien, Bosnien, Bulgarien, Armenien med flere.</w:t>
      </w:r>
    </w:p>
    <w:p w14:paraId="59D3A3B3" w14:textId="1D861BB4" w:rsidR="00056B1D" w:rsidRDefault="00056B1D" w:rsidP="000D3C10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3CE17A4B" w14:textId="75B58443" w:rsidR="00056B1D" w:rsidRDefault="00056B1D" w:rsidP="000D3C10">
      <w:pPr>
        <w:pStyle w:val="DDSoverskrift"/>
        <w:spacing w:after="0" w:line="276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Asocio </w:t>
      </w:r>
      <w:r w:rsidR="00F94B5E">
        <w:rPr>
          <w:rFonts w:ascii="Arial" w:hAnsi="Arial"/>
          <w:b w:val="0"/>
        </w:rPr>
        <w:t>har ikke tidligere arbejdet sammen med Kroatien.</w:t>
      </w:r>
    </w:p>
    <w:p w14:paraId="4F9FF5ED" w14:textId="38533873" w:rsidR="00F94B5E" w:rsidRDefault="00F94B5E" w:rsidP="000D3C10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6BA95D94" w14:textId="270D9D5F" w:rsidR="00F94B5E" w:rsidRPr="001951C9" w:rsidRDefault="00F94B5E" w:rsidP="000D3C10">
      <w:pPr>
        <w:pStyle w:val="DDSoverskrift"/>
        <w:spacing w:after="0" w:line="276" w:lineRule="auto"/>
        <w:rPr>
          <w:rFonts w:ascii="Arial" w:hAnsi="Arial"/>
          <w:b w:val="0"/>
        </w:rPr>
      </w:pPr>
      <w:bookmarkStart w:id="1" w:name="_Hlk490900395"/>
      <w:r>
        <w:rPr>
          <w:rFonts w:ascii="Arial" w:hAnsi="Arial"/>
          <w:b w:val="0"/>
        </w:rPr>
        <w:t>Det Kroatiske Spejderkorps har sendt en ansøgning til Asocio om at indlede et samarbejde; blandt andet er de inspireret af det samarbejde</w:t>
      </w:r>
      <w:r w:rsidR="00CD6DF3">
        <w:rPr>
          <w:rFonts w:ascii="Arial" w:hAnsi="Arial"/>
          <w:b w:val="0"/>
        </w:rPr>
        <w:t>,</w:t>
      </w:r>
      <w:r>
        <w:rPr>
          <w:rFonts w:ascii="Arial" w:hAnsi="Arial"/>
          <w:b w:val="0"/>
        </w:rPr>
        <w:t xml:space="preserve"> </w:t>
      </w:r>
      <w:r w:rsidR="00CD6DF3">
        <w:rPr>
          <w:rFonts w:ascii="Arial" w:hAnsi="Arial"/>
          <w:b w:val="0"/>
        </w:rPr>
        <w:t xml:space="preserve">som </w:t>
      </w:r>
      <w:r>
        <w:rPr>
          <w:rFonts w:ascii="Arial" w:hAnsi="Arial"/>
          <w:b w:val="0"/>
        </w:rPr>
        <w:t>Asocio har haft med Makedonien omkring patruljeledertræning. Asocio vil gerne støtte denne ansøgning, men søger engagerede projektdeltagere</w:t>
      </w:r>
      <w:r w:rsidR="000D52AB">
        <w:rPr>
          <w:rFonts w:ascii="Arial" w:hAnsi="Arial"/>
          <w:b w:val="0"/>
        </w:rPr>
        <w:t>,</w:t>
      </w:r>
      <w:r>
        <w:rPr>
          <w:rFonts w:ascii="Arial" w:hAnsi="Arial"/>
          <w:b w:val="0"/>
        </w:rPr>
        <w:t xml:space="preserve"> der vi</w:t>
      </w:r>
      <w:r w:rsidR="00CD6DF3">
        <w:rPr>
          <w:rFonts w:ascii="Arial" w:hAnsi="Arial"/>
          <w:b w:val="0"/>
        </w:rPr>
        <w:t>l</w:t>
      </w:r>
      <w:r>
        <w:rPr>
          <w:rFonts w:ascii="Arial" w:hAnsi="Arial"/>
          <w:b w:val="0"/>
        </w:rPr>
        <w:t xml:space="preserve"> gå ind i samarbejdet med Kroaterne.</w:t>
      </w:r>
    </w:p>
    <w:bookmarkEnd w:id="1"/>
    <w:p w14:paraId="371FEF52" w14:textId="77777777" w:rsidR="000D3C10" w:rsidRPr="007C2EB6" w:rsidRDefault="000D3C10" w:rsidP="000D3C10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5F2CFC05" w14:textId="08DCA369" w:rsidR="0012481A" w:rsidRPr="007C2EB6" w:rsidRDefault="0012481A" w:rsidP="000D3C10">
      <w:pPr>
        <w:pStyle w:val="DDSoverskrift"/>
        <w:spacing w:after="0" w:line="276" w:lineRule="auto"/>
        <w:rPr>
          <w:rFonts w:ascii="Arial" w:hAnsi="Arial"/>
        </w:rPr>
      </w:pPr>
      <w:r w:rsidRPr="007C2EB6">
        <w:rPr>
          <w:rFonts w:ascii="Arial" w:hAnsi="Arial"/>
        </w:rPr>
        <w:t>Formål</w:t>
      </w:r>
      <w:bookmarkEnd w:id="0"/>
      <w:r w:rsidR="00353041">
        <w:rPr>
          <w:rFonts w:ascii="Arial" w:hAnsi="Arial"/>
        </w:rPr>
        <w:t xml:space="preserve"> </w:t>
      </w:r>
    </w:p>
    <w:p w14:paraId="68E22250" w14:textId="2BA64F9C" w:rsidR="00F10888" w:rsidRPr="00F10888" w:rsidRDefault="00F10888" w:rsidP="000D3C10">
      <w:pPr>
        <w:spacing w:after="0" w:line="276" w:lineRule="auto"/>
      </w:pPr>
      <w:r>
        <w:t>Projektets f</w:t>
      </w:r>
      <w:r w:rsidRPr="00F10888">
        <w:t>ormål er todelt</w:t>
      </w:r>
      <w:r>
        <w:t>:</w:t>
      </w:r>
    </w:p>
    <w:p w14:paraId="39D69AE6" w14:textId="4F073D9F" w:rsidR="00F10888" w:rsidRPr="00F10888" w:rsidRDefault="00F10888" w:rsidP="00F10888">
      <w:pPr>
        <w:pStyle w:val="ListParagraph"/>
        <w:numPr>
          <w:ilvl w:val="0"/>
          <w:numId w:val="17"/>
        </w:numPr>
        <w:spacing w:after="0" w:line="276" w:lineRule="auto"/>
      </w:pPr>
      <w:r w:rsidRPr="00F10888">
        <w:t xml:space="preserve">I samarbejde med det </w:t>
      </w:r>
      <w:r w:rsidR="00F94B5E">
        <w:t>Kroatiske</w:t>
      </w:r>
      <w:r w:rsidRPr="00F10888">
        <w:t xml:space="preserve"> spejderkorps at udvikle spejderarbejdet i </w:t>
      </w:r>
      <w:r w:rsidR="00F94B5E">
        <w:t>Kroati</w:t>
      </w:r>
      <w:r w:rsidRPr="00F10888">
        <w:t>en</w:t>
      </w:r>
      <w:r w:rsidR="00682B5C">
        <w:t>, med god mulighed for at inddrage og skabe oplevelser for danske spejdere.</w:t>
      </w:r>
    </w:p>
    <w:p w14:paraId="66DE9867" w14:textId="382CE178" w:rsidR="00F10888" w:rsidRDefault="00F10888" w:rsidP="00F10888">
      <w:pPr>
        <w:pStyle w:val="ListParagraph"/>
        <w:numPr>
          <w:ilvl w:val="0"/>
          <w:numId w:val="17"/>
        </w:numPr>
        <w:spacing w:after="0" w:line="276" w:lineRule="auto"/>
      </w:pPr>
      <w:r w:rsidRPr="00F10888">
        <w:t>Bringe erfaringer og den internationale spejderoplevelse med hjem til Danmark</w:t>
      </w:r>
      <w:r w:rsidR="00682B5C">
        <w:t>.</w:t>
      </w:r>
    </w:p>
    <w:p w14:paraId="2CD29A27" w14:textId="353DAF27" w:rsidR="00967462" w:rsidRDefault="00967462" w:rsidP="00967462">
      <w:pPr>
        <w:spacing w:after="0" w:line="276" w:lineRule="auto"/>
      </w:pPr>
    </w:p>
    <w:p w14:paraId="1A754CA7" w14:textId="3BD89635" w:rsidR="000822DC" w:rsidRDefault="000822DC" w:rsidP="00967462">
      <w:pPr>
        <w:spacing w:after="0" w:line="276" w:lineRule="auto"/>
      </w:pPr>
      <w:r>
        <w:t>Primært understøtter projektet ledelsesudviklingsstrategien ved at skabe enestående udviklingsmuligheder for deltagerne, der får mulighed for at udvikle sig i en international</w:t>
      </w:r>
      <w:r w:rsidR="00A20A76">
        <w:t xml:space="preserve"> og</w:t>
      </w:r>
      <w:r>
        <w:t xml:space="preserve"> krævende sammenhæng. Afhængig af hvordan projektet udvikler sig kan andre dele at strategien understøttes</w:t>
      </w:r>
      <w:r w:rsidR="00E37D83">
        <w:t xml:space="preserve">; f.eks. kan samarbejde med </w:t>
      </w:r>
      <w:r w:rsidR="00F94B5E">
        <w:t>Kroater</w:t>
      </w:r>
      <w:r w:rsidR="00E37D83">
        <w:t>ne om patruljelederkurser understøtte strategien for udvikling af ungdomskurserne.</w:t>
      </w:r>
    </w:p>
    <w:p w14:paraId="34C41BBD" w14:textId="77777777" w:rsidR="00DA43B6" w:rsidRDefault="00DA43B6" w:rsidP="00DA43B6">
      <w:pPr>
        <w:pStyle w:val="DDSoverskrift"/>
        <w:spacing w:after="0" w:line="276" w:lineRule="auto"/>
        <w:rPr>
          <w:rFonts w:ascii="Arial" w:hAnsi="Arial"/>
        </w:rPr>
      </w:pPr>
    </w:p>
    <w:p w14:paraId="66901D15" w14:textId="3F6A2E0D" w:rsidR="00DA43B6" w:rsidRDefault="00DA43B6" w:rsidP="00DA43B6">
      <w:pPr>
        <w:pStyle w:val="DDSoverskrift"/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Projektstart</w:t>
      </w:r>
    </w:p>
    <w:p w14:paraId="6775906C" w14:textId="6748AC23" w:rsidR="00DA43B6" w:rsidRDefault="00386444" w:rsidP="00DA43B6">
      <w:pPr>
        <w:pStyle w:val="DDSoverskrift"/>
        <w:spacing w:after="0" w:line="276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>Forår 2018</w:t>
      </w:r>
      <w:bookmarkStart w:id="2" w:name="_GoBack"/>
      <w:bookmarkEnd w:id="2"/>
    </w:p>
    <w:p w14:paraId="7AC7BB5C" w14:textId="77777777" w:rsidR="00F10888" w:rsidRDefault="00F10888" w:rsidP="00DA43B6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30CBFC44" w14:textId="35EC84BC" w:rsidR="00DA43B6" w:rsidRPr="00791B4A" w:rsidRDefault="00DA43B6" w:rsidP="00DA43B6">
      <w:pPr>
        <w:pStyle w:val="DDSoverskrift"/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P</w:t>
      </w:r>
      <w:r w:rsidRPr="00791B4A">
        <w:rPr>
          <w:rFonts w:ascii="Arial" w:hAnsi="Arial"/>
        </w:rPr>
        <w:t>rojektslut</w:t>
      </w:r>
    </w:p>
    <w:p w14:paraId="6D23D669" w14:textId="49294F09" w:rsidR="000D3C10" w:rsidRDefault="00F10888" w:rsidP="000D3C10">
      <w:pPr>
        <w:spacing w:after="0" w:line="276" w:lineRule="auto"/>
      </w:pPr>
      <w:r>
        <w:t>2019</w:t>
      </w:r>
    </w:p>
    <w:p w14:paraId="50C9DB05" w14:textId="77777777" w:rsidR="00F10888" w:rsidRPr="007C2EB6" w:rsidRDefault="00F10888" w:rsidP="000D3C10">
      <w:pPr>
        <w:spacing w:after="0" w:line="276" w:lineRule="auto"/>
      </w:pPr>
    </w:p>
    <w:p w14:paraId="12E56359" w14:textId="309639FD" w:rsidR="000A536E" w:rsidRPr="007C2EB6" w:rsidRDefault="000D3C10" w:rsidP="000D3C10">
      <w:pPr>
        <w:pStyle w:val="DDSoverskrift"/>
        <w:spacing w:after="0" w:line="276" w:lineRule="auto"/>
        <w:rPr>
          <w:rFonts w:ascii="Arial" w:hAnsi="Arial"/>
        </w:rPr>
      </w:pPr>
      <w:r w:rsidRPr="007C2EB6">
        <w:rPr>
          <w:rFonts w:ascii="Arial" w:hAnsi="Arial"/>
        </w:rPr>
        <w:t>Mål</w:t>
      </w:r>
      <w:r w:rsidR="005438AA">
        <w:rPr>
          <w:rFonts w:ascii="Arial" w:hAnsi="Arial"/>
        </w:rPr>
        <w:t xml:space="preserve"> og </w:t>
      </w:r>
      <w:r w:rsidR="00791B4A">
        <w:rPr>
          <w:rFonts w:ascii="Arial" w:hAnsi="Arial"/>
        </w:rPr>
        <w:t>succeskriterier</w:t>
      </w:r>
    </w:p>
    <w:p w14:paraId="4752D7F8" w14:textId="2E6AE43E" w:rsidR="00CD6DF3" w:rsidRDefault="00CD6DF3" w:rsidP="000D3C10">
      <w:pPr>
        <w:spacing w:after="0" w:line="276" w:lineRule="auto"/>
      </w:pPr>
      <w:r>
        <w:t xml:space="preserve">Asocio plejer ved opstart af nye samarbejder at holde et fælles seminar, der afdækker behovet i </w:t>
      </w:r>
      <w:proofErr w:type="spellStart"/>
      <w:r>
        <w:t>i</w:t>
      </w:r>
      <w:proofErr w:type="spellEnd"/>
      <w:r>
        <w:t xml:space="preserve"> partnerorganisationen og aftaler rammer for det fælles samarbejde. </w:t>
      </w:r>
    </w:p>
    <w:p w14:paraId="55C2F25E" w14:textId="77777777" w:rsidR="00CD6DF3" w:rsidRDefault="00CD6DF3" w:rsidP="000D3C10">
      <w:pPr>
        <w:spacing w:after="0" w:line="276" w:lineRule="auto"/>
      </w:pPr>
    </w:p>
    <w:p w14:paraId="1177779F" w14:textId="239B6A64" w:rsidR="004B3BAB" w:rsidRPr="00682B5C" w:rsidRDefault="004B3BAB" w:rsidP="000D3C10">
      <w:pPr>
        <w:spacing w:after="0" w:line="276" w:lineRule="auto"/>
      </w:pPr>
      <w:r>
        <w:t>Vi forestiller os, at dette seminar forme</w:t>
      </w:r>
      <w:r w:rsidR="00AB4549">
        <w:t>r</w:t>
      </w:r>
      <w:r>
        <w:t xml:space="preserve"> rammen for det videre samarbejde, så vi i fællesskab finder de rette aktiviteter, der kan udvikle spejderarbejdet </w:t>
      </w:r>
      <w:r w:rsidR="00CD6DF3">
        <w:t>i Kroatien</w:t>
      </w:r>
      <w:r>
        <w:t>.</w:t>
      </w:r>
      <w:r w:rsidR="00AB4549">
        <w:t xml:space="preserve"> Typisk vil vi sætte mål i forbindelse med dette arbejde, og så inkludere en evaluering sidst i perioden.</w:t>
      </w:r>
    </w:p>
    <w:p w14:paraId="5E4B5551" w14:textId="77777777" w:rsidR="000D3C10" w:rsidRPr="007C2EB6" w:rsidRDefault="000D3C10" w:rsidP="000D3C10">
      <w:pPr>
        <w:spacing w:after="0" w:line="276" w:lineRule="auto"/>
        <w:rPr>
          <w:b/>
        </w:rPr>
      </w:pPr>
    </w:p>
    <w:p w14:paraId="0B14F918" w14:textId="77777777" w:rsidR="000A536E" w:rsidRPr="007C2EB6" w:rsidRDefault="000D3C10" w:rsidP="00CD6DF3">
      <w:pPr>
        <w:pStyle w:val="DDSoverskrift"/>
        <w:keepNext/>
        <w:spacing w:after="0" w:line="276" w:lineRule="auto"/>
        <w:rPr>
          <w:rFonts w:ascii="Arial" w:hAnsi="Arial"/>
        </w:rPr>
      </w:pPr>
      <w:r w:rsidRPr="007C2EB6">
        <w:rPr>
          <w:rFonts w:ascii="Arial" w:hAnsi="Arial"/>
        </w:rPr>
        <w:t>Målgruppe</w:t>
      </w:r>
    </w:p>
    <w:p w14:paraId="3EA4BA14" w14:textId="1F2D3664" w:rsidR="00E07F2B" w:rsidRPr="00A17E65" w:rsidRDefault="00A17E65" w:rsidP="000D3C10">
      <w:pPr>
        <w:pStyle w:val="DDSoverskrift"/>
        <w:spacing w:after="0" w:line="276" w:lineRule="auto"/>
        <w:rPr>
          <w:rFonts w:ascii="Arial" w:hAnsi="Arial"/>
          <w:b w:val="0"/>
        </w:rPr>
      </w:pPr>
      <w:r w:rsidRPr="00A17E65">
        <w:rPr>
          <w:rFonts w:ascii="Arial" w:hAnsi="Arial"/>
          <w:b w:val="0"/>
        </w:rPr>
        <w:t xml:space="preserve">Ledere og ældre seniorer med interesse for internationalt spejderarbejde, ledertræning og ledelsesudvikling. Der er både brug for erfaring og nye ideer. </w:t>
      </w:r>
      <w:r w:rsidR="00FA105F">
        <w:rPr>
          <w:rFonts w:ascii="Arial" w:hAnsi="Arial"/>
          <w:b w:val="0"/>
        </w:rPr>
        <w:t>Samarbejdssproget er e</w:t>
      </w:r>
      <w:r w:rsidRPr="00A17E65">
        <w:rPr>
          <w:rFonts w:ascii="Arial" w:hAnsi="Arial"/>
          <w:b w:val="0"/>
        </w:rPr>
        <w:t>ngelsk.</w:t>
      </w:r>
    </w:p>
    <w:p w14:paraId="5083591F" w14:textId="0672CAF2" w:rsidR="000D3C10" w:rsidRDefault="000D3C10" w:rsidP="000D3C10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59FEDB84" w14:textId="427FF696" w:rsidR="000D3C10" w:rsidRPr="007C2EB6" w:rsidRDefault="00791B4A" w:rsidP="00E37D83">
      <w:pPr>
        <w:pStyle w:val="DDSoverskrift"/>
        <w:keepNext/>
        <w:spacing w:after="0" w:line="276" w:lineRule="auto"/>
        <w:rPr>
          <w:rFonts w:ascii="Arial" w:hAnsi="Arial"/>
        </w:rPr>
      </w:pPr>
      <w:bookmarkStart w:id="3" w:name="_Toc377048438"/>
      <w:r>
        <w:rPr>
          <w:rFonts w:ascii="Arial" w:hAnsi="Arial"/>
        </w:rPr>
        <w:t>Aktiviteter</w:t>
      </w:r>
    </w:p>
    <w:p w14:paraId="21384E51" w14:textId="1397D1A4" w:rsidR="000D3C10" w:rsidRPr="0062195F" w:rsidRDefault="00E37D83" w:rsidP="000D3C10">
      <w:pPr>
        <w:pStyle w:val="DDSoverskrift"/>
        <w:spacing w:after="0" w:line="276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>Indledende seminar med behovsafdækning og rammesætning for det videre forløb, der forventes i</w:t>
      </w:r>
      <w:r w:rsidR="0062195F" w:rsidRPr="0062195F">
        <w:rPr>
          <w:rFonts w:ascii="Arial" w:hAnsi="Arial"/>
          <w:b w:val="0"/>
        </w:rPr>
        <w:t xml:space="preserve"> særdeles</w:t>
      </w:r>
      <w:r>
        <w:rPr>
          <w:rFonts w:ascii="Arial" w:hAnsi="Arial"/>
          <w:b w:val="0"/>
        </w:rPr>
        <w:t>hed</w:t>
      </w:r>
      <w:r w:rsidR="0062195F" w:rsidRPr="0062195F">
        <w:rPr>
          <w:rFonts w:ascii="Arial" w:hAnsi="Arial"/>
          <w:b w:val="0"/>
        </w:rPr>
        <w:t xml:space="preserve"> kursusaktiviteter med et spænd fra </w:t>
      </w:r>
      <w:r w:rsidR="00563083">
        <w:rPr>
          <w:rFonts w:ascii="Arial" w:hAnsi="Arial"/>
          <w:b w:val="0"/>
        </w:rPr>
        <w:t>patruljeleder-</w:t>
      </w:r>
      <w:r w:rsidR="0062195F" w:rsidRPr="0062195F">
        <w:rPr>
          <w:rFonts w:ascii="Arial" w:hAnsi="Arial"/>
          <w:b w:val="0"/>
        </w:rPr>
        <w:t>kurs</w:t>
      </w:r>
      <w:r w:rsidR="00563083">
        <w:rPr>
          <w:rFonts w:ascii="Arial" w:hAnsi="Arial"/>
          <w:b w:val="0"/>
        </w:rPr>
        <w:t>er</w:t>
      </w:r>
      <w:r w:rsidR="0062195F" w:rsidRPr="0062195F">
        <w:rPr>
          <w:rFonts w:ascii="Arial" w:hAnsi="Arial"/>
          <w:b w:val="0"/>
        </w:rPr>
        <w:t xml:space="preserve"> over ledelseskurs</w:t>
      </w:r>
      <w:r w:rsidR="00563083">
        <w:rPr>
          <w:rFonts w:ascii="Arial" w:hAnsi="Arial"/>
          <w:b w:val="0"/>
        </w:rPr>
        <w:t>er</w:t>
      </w:r>
      <w:r w:rsidR="0062195F" w:rsidRPr="0062195F">
        <w:rPr>
          <w:rFonts w:ascii="Arial" w:hAnsi="Arial"/>
          <w:b w:val="0"/>
        </w:rPr>
        <w:t xml:space="preserve"> til instruktør- og kursuslederkurser.</w:t>
      </w:r>
    </w:p>
    <w:p w14:paraId="122DD353" w14:textId="6DC9399C" w:rsidR="00967462" w:rsidRDefault="00967462" w:rsidP="000D3C10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401C996A" w14:textId="77777777" w:rsidR="00DA43B6" w:rsidRPr="007C2EB6" w:rsidRDefault="00DA43B6" w:rsidP="00DA43B6">
      <w:pPr>
        <w:spacing w:after="0" w:line="276" w:lineRule="auto"/>
        <w:rPr>
          <w:b/>
        </w:rPr>
      </w:pPr>
      <w:r w:rsidRPr="007C2EB6">
        <w:rPr>
          <w:b/>
        </w:rPr>
        <w:t>Budget</w:t>
      </w:r>
    </w:p>
    <w:p w14:paraId="24363B9F" w14:textId="78EE66B2" w:rsidR="00DA43B6" w:rsidRPr="0062195F" w:rsidRDefault="0062195F" w:rsidP="00DA43B6">
      <w:pPr>
        <w:spacing w:after="0" w:line="276" w:lineRule="auto"/>
      </w:pPr>
      <w:bookmarkStart w:id="4" w:name="_Hlk502910699"/>
      <w:r>
        <w:t>Finansiering klares primært via Asocio og evt. DUF eller andre sponsorer.</w:t>
      </w:r>
      <w:r w:rsidR="009D522D">
        <w:t xml:space="preserve"> </w:t>
      </w:r>
      <w:bookmarkStart w:id="5" w:name="_Hlk490901110"/>
      <w:r w:rsidR="00CD6DF3">
        <w:t xml:space="preserve">Hvis samarbejdet også indgår i </w:t>
      </w:r>
      <w:r w:rsidR="00563083">
        <w:t>et</w:t>
      </w:r>
      <w:r w:rsidR="00CD6DF3">
        <w:t xml:space="preserve"> tilbud til </w:t>
      </w:r>
      <w:r w:rsidR="00563083">
        <w:t xml:space="preserve">det enkelte korps egne medlemmer </w:t>
      </w:r>
      <w:r w:rsidR="000D52AB">
        <w:t xml:space="preserve">forestiller vi os dog, at </w:t>
      </w:r>
      <w:r w:rsidR="00563083">
        <w:t xml:space="preserve">korpset også </w:t>
      </w:r>
      <w:r w:rsidR="000D52AB">
        <w:t>bidrager til planlægning og deltagelse på niveau med tilsvarende egne arrangementer i Danmark.</w:t>
      </w:r>
      <w:bookmarkEnd w:id="5"/>
    </w:p>
    <w:bookmarkEnd w:id="4"/>
    <w:p w14:paraId="67BCBD87" w14:textId="77777777" w:rsidR="00DA43B6" w:rsidRDefault="00DA43B6" w:rsidP="000D3C10">
      <w:pPr>
        <w:pStyle w:val="DDSoverskrift"/>
        <w:spacing w:after="0" w:line="276" w:lineRule="auto"/>
        <w:rPr>
          <w:rFonts w:ascii="Arial" w:hAnsi="Arial"/>
          <w:b w:val="0"/>
        </w:rPr>
      </w:pPr>
    </w:p>
    <w:p w14:paraId="7DCCB42E" w14:textId="77777777" w:rsidR="000A536E" w:rsidRPr="007C2EB6" w:rsidRDefault="00064184" w:rsidP="000D3C10">
      <w:pPr>
        <w:pStyle w:val="DDSoverskrift"/>
        <w:spacing w:after="0" w:line="276" w:lineRule="auto"/>
        <w:rPr>
          <w:rFonts w:ascii="Arial" w:hAnsi="Arial"/>
        </w:rPr>
      </w:pPr>
      <w:r w:rsidRPr="007C2EB6">
        <w:rPr>
          <w:rFonts w:ascii="Arial" w:hAnsi="Arial"/>
        </w:rPr>
        <w:t>Organisering</w:t>
      </w:r>
      <w:bookmarkEnd w:id="3"/>
    </w:p>
    <w:p w14:paraId="31293775" w14:textId="4E67191D" w:rsidR="000D3C10" w:rsidRDefault="00B57364" w:rsidP="000D3C10">
      <w:pPr>
        <w:spacing w:after="0" w:line="276" w:lineRule="auto"/>
      </w:pPr>
      <w:bookmarkStart w:id="6" w:name="_Toc377048439"/>
      <w:r w:rsidRPr="00967462">
        <w:t>Der søges to-tre projekt</w:t>
      </w:r>
      <w:r w:rsidR="00967462" w:rsidRPr="00967462">
        <w:t>deltager</w:t>
      </w:r>
      <w:r w:rsidR="00967462">
        <w:t xml:space="preserve">e der har lyst til at </w:t>
      </w:r>
      <w:r w:rsidR="000D52AB">
        <w:t>forme samarbejdet og være med i hele den periode, der aftales med Kroaterne (formentlig 2-3 år)</w:t>
      </w:r>
      <w:r w:rsidR="00967462">
        <w:t>. I projektet kan yderligere inddrages hvis aktiviteterne tilsiger det, f.eks. yderligere medlemmer til et kursusteam osv.</w:t>
      </w:r>
    </w:p>
    <w:p w14:paraId="668612B9" w14:textId="154B302D" w:rsidR="00E801C5" w:rsidRDefault="00E801C5" w:rsidP="000D3C10">
      <w:pPr>
        <w:spacing w:after="0" w:line="276" w:lineRule="auto"/>
      </w:pPr>
    </w:p>
    <w:p w14:paraId="0083F3E3" w14:textId="6CE6C2E2" w:rsidR="00E801C5" w:rsidRPr="00967462" w:rsidRDefault="00E801C5" w:rsidP="000D3C10">
      <w:pPr>
        <w:spacing w:after="0" w:line="276" w:lineRule="auto"/>
      </w:pPr>
      <w:r>
        <w:t>Asocio kontakt er Hans Henrik Hammerum. S</w:t>
      </w:r>
      <w:r w:rsidR="00A20A76">
        <w:t>e</w:t>
      </w:r>
      <w:r>
        <w:t xml:space="preserve"> kontaktinfo nedenfor.</w:t>
      </w:r>
    </w:p>
    <w:p w14:paraId="154148F7" w14:textId="77777777" w:rsidR="000D3C10" w:rsidRPr="007C2EB6" w:rsidRDefault="000D3C10" w:rsidP="000D3C10">
      <w:pPr>
        <w:spacing w:after="0" w:line="276" w:lineRule="auto"/>
      </w:pPr>
    </w:p>
    <w:p w14:paraId="535B172D" w14:textId="4B2AF2EC" w:rsidR="00532620" w:rsidRPr="007C2EB6" w:rsidRDefault="00DA43B6" w:rsidP="000D3C10">
      <w:pPr>
        <w:spacing w:after="0" w:line="276" w:lineRule="auto"/>
        <w:rPr>
          <w:b/>
        </w:rPr>
      </w:pPr>
      <w:r>
        <w:rPr>
          <w:b/>
        </w:rPr>
        <w:t>F</w:t>
      </w:r>
      <w:r w:rsidR="000B48E1">
        <w:rPr>
          <w:b/>
        </w:rPr>
        <w:t>ormidling</w:t>
      </w:r>
      <w:r w:rsidR="00E438D8">
        <w:rPr>
          <w:b/>
        </w:rPr>
        <w:t xml:space="preserve"> og evaluering</w:t>
      </w:r>
    </w:p>
    <w:p w14:paraId="61B3E755" w14:textId="313D86BD" w:rsidR="00532620" w:rsidRDefault="00967462" w:rsidP="000D3C10">
      <w:pPr>
        <w:spacing w:after="0" w:line="276" w:lineRule="auto"/>
      </w:pPr>
      <w:r>
        <w:t>Der er ikke tænkt formidling ind i projektet.</w:t>
      </w:r>
    </w:p>
    <w:p w14:paraId="2066BC3B" w14:textId="08417C30" w:rsidR="00967462" w:rsidRDefault="00967462" w:rsidP="000D3C10">
      <w:pPr>
        <w:spacing w:after="0" w:line="276" w:lineRule="auto"/>
      </w:pPr>
      <w:r>
        <w:t xml:space="preserve">Projektet evalueres sammen med </w:t>
      </w:r>
      <w:r w:rsidR="00CD6DF3">
        <w:t>Kroat</w:t>
      </w:r>
      <w:r>
        <w:t>erne ved projektets afslutning.</w:t>
      </w:r>
    </w:p>
    <w:p w14:paraId="0D8FAFBC" w14:textId="77777777" w:rsidR="00967462" w:rsidRDefault="00967462" w:rsidP="000D3C10">
      <w:pPr>
        <w:spacing w:after="0" w:line="276" w:lineRule="auto"/>
      </w:pPr>
    </w:p>
    <w:p w14:paraId="4DBE8A42" w14:textId="77777777" w:rsidR="00532620" w:rsidRPr="000B48E1" w:rsidRDefault="000B48E1" w:rsidP="000D3C10">
      <w:pPr>
        <w:spacing w:after="0" w:line="276" w:lineRule="auto"/>
        <w:rPr>
          <w:b/>
        </w:rPr>
      </w:pPr>
      <w:r w:rsidRPr="000B48E1">
        <w:rPr>
          <w:b/>
        </w:rPr>
        <w:t>Risici</w:t>
      </w:r>
    </w:p>
    <w:bookmarkEnd w:id="6"/>
    <w:p w14:paraId="49732215" w14:textId="7A4A7DA2" w:rsidR="00967462" w:rsidRPr="00967462" w:rsidRDefault="00967462" w:rsidP="000D3C10">
      <w:pPr>
        <w:spacing w:after="0" w:line="276" w:lineRule="auto"/>
      </w:pPr>
      <w:r w:rsidRPr="00967462">
        <w:t xml:space="preserve">Projektet står og falder med at der kan findes medlemmer til teamet. </w:t>
      </w:r>
      <w:r>
        <w:t>Økonomiske risici ligger ved Asocio.</w:t>
      </w:r>
    </w:p>
    <w:p w14:paraId="089B3F9E" w14:textId="2F9A6C3D" w:rsidR="00DA43B6" w:rsidRDefault="00DA43B6" w:rsidP="000D3C10">
      <w:pPr>
        <w:spacing w:after="0" w:line="276" w:lineRule="auto"/>
      </w:pPr>
    </w:p>
    <w:p w14:paraId="52373DAB" w14:textId="06194307" w:rsidR="006C6372" w:rsidRDefault="006C6372" w:rsidP="000D3C10">
      <w:pPr>
        <w:spacing w:after="0" w:line="276" w:lineRule="auto"/>
      </w:pPr>
    </w:p>
    <w:p w14:paraId="122D0CE8" w14:textId="20869760" w:rsidR="006C6372" w:rsidRDefault="006C6372" w:rsidP="000D3C10">
      <w:pPr>
        <w:spacing w:after="0" w:line="276" w:lineRule="auto"/>
      </w:pPr>
    </w:p>
    <w:p w14:paraId="666A0B93" w14:textId="448BA00B" w:rsidR="006C6372" w:rsidRDefault="006C6372" w:rsidP="000D3C10">
      <w:pPr>
        <w:spacing w:after="0" w:line="276" w:lineRule="auto"/>
      </w:pPr>
    </w:p>
    <w:p w14:paraId="36DB33DB" w14:textId="631B8B5B" w:rsidR="006C6372" w:rsidRDefault="006C6372" w:rsidP="00563083">
      <w:pPr>
        <w:spacing w:after="0" w:line="276" w:lineRule="auto"/>
      </w:pPr>
      <w:r>
        <w:t xml:space="preserve">Hans Henrik Hammerum, </w:t>
      </w:r>
      <w:hyperlink r:id="rId11" w:history="1">
        <w:r w:rsidRPr="004C464A">
          <w:rPr>
            <w:rStyle w:val="Hyperlink"/>
          </w:rPr>
          <w:t>hans.henrik@hammerum.eu</w:t>
        </w:r>
      </w:hyperlink>
      <w:r>
        <w:t>, 5062 9919</w:t>
      </w:r>
    </w:p>
    <w:p w14:paraId="3B878D07" w14:textId="77777777" w:rsidR="006C6372" w:rsidRDefault="006C6372" w:rsidP="000D3C10">
      <w:pPr>
        <w:spacing w:after="0" w:line="276" w:lineRule="auto"/>
      </w:pPr>
    </w:p>
    <w:p w14:paraId="01EC2A59" w14:textId="07B9040D" w:rsidR="00DA43B6" w:rsidRDefault="00DA43B6" w:rsidP="000D3C10">
      <w:pPr>
        <w:spacing w:after="0" w:line="276" w:lineRule="auto"/>
      </w:pPr>
    </w:p>
    <w:p w14:paraId="5FDD2C7B" w14:textId="2500DD1A" w:rsidR="00DA43B6" w:rsidRPr="00DA43B6" w:rsidRDefault="00DA43B6" w:rsidP="000D3C10">
      <w:pPr>
        <w:spacing w:after="0" w:line="276" w:lineRule="auto"/>
      </w:pPr>
    </w:p>
    <w:sectPr w:rsidR="00DA43B6" w:rsidRPr="00DA43B6" w:rsidSect="000E2AB4">
      <w:headerReference w:type="default" r:id="rId12"/>
      <w:footerReference w:type="default" r:id="rId13"/>
      <w:pgSz w:w="11906" w:h="16838"/>
      <w:pgMar w:top="1985" w:right="1134" w:bottom="1560" w:left="1134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89927" w14:textId="77777777" w:rsidR="004A46FF" w:rsidRDefault="004A46FF" w:rsidP="000A536E">
      <w:r>
        <w:separator/>
      </w:r>
    </w:p>
  </w:endnote>
  <w:endnote w:type="continuationSeparator" w:id="0">
    <w:p w14:paraId="161489FE" w14:textId="77777777" w:rsidR="004A46FF" w:rsidRDefault="004A46FF" w:rsidP="000A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Tech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E7AC77B" w14:textId="5426E8FA" w:rsidR="00563083" w:rsidRDefault="00563083" w:rsidP="00563083">
        <w:pPr>
          <w:jc w:val="center"/>
        </w:pPr>
      </w:p>
      <w:p w14:paraId="07437C60" w14:textId="1E14739B" w:rsidR="00B57364" w:rsidRPr="000A536E" w:rsidRDefault="00386444" w:rsidP="000A536E">
        <w:pPr>
          <w:jc w:val="cen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FA4A3" w14:textId="77777777" w:rsidR="004A46FF" w:rsidRDefault="004A46FF" w:rsidP="000A536E">
      <w:r>
        <w:separator/>
      </w:r>
    </w:p>
  </w:footnote>
  <w:footnote w:type="continuationSeparator" w:id="0">
    <w:p w14:paraId="4D0CB92B" w14:textId="77777777" w:rsidR="004A46FF" w:rsidRDefault="004A46FF" w:rsidP="000A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7E22" w14:textId="3DB64052" w:rsidR="00B57364" w:rsidRDefault="00563083">
    <w:pPr>
      <w:pStyle w:val="Header"/>
    </w:pPr>
    <w:r>
      <w:rPr>
        <w:noProof/>
      </w:rPr>
      <w:drawing>
        <wp:inline distT="0" distB="0" distL="0" distR="0" wp14:anchorId="428F1F81" wp14:editId="6B4513E9">
          <wp:extent cx="2850515" cy="1452245"/>
          <wp:effectExtent l="0" t="0" r="6985" b="0"/>
          <wp:docPr id="1" name="Picture 1" descr="http://asocio.dk/onewebstatic/e873d0dfbd-Asocio%20logo%20by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ocio.dk/onewebstatic/e873d0dfbd-Asocio%20logo%20by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145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D22"/>
    <w:multiLevelType w:val="hybridMultilevel"/>
    <w:tmpl w:val="B9768F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2E1A"/>
    <w:multiLevelType w:val="hybridMultilevel"/>
    <w:tmpl w:val="908830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D44"/>
    <w:multiLevelType w:val="hybridMultilevel"/>
    <w:tmpl w:val="4F4802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7CB1"/>
    <w:multiLevelType w:val="hybridMultilevel"/>
    <w:tmpl w:val="C728BB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6666D"/>
    <w:multiLevelType w:val="hybridMultilevel"/>
    <w:tmpl w:val="4A90C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F3FB1"/>
    <w:multiLevelType w:val="hybridMultilevel"/>
    <w:tmpl w:val="D56E88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7815"/>
    <w:multiLevelType w:val="hybridMultilevel"/>
    <w:tmpl w:val="13BC95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1ECE"/>
    <w:multiLevelType w:val="hybridMultilevel"/>
    <w:tmpl w:val="DD9662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29C2"/>
    <w:multiLevelType w:val="hybridMultilevel"/>
    <w:tmpl w:val="737851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656978"/>
    <w:multiLevelType w:val="hybridMultilevel"/>
    <w:tmpl w:val="3B4C497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7849"/>
    <w:multiLevelType w:val="multilevel"/>
    <w:tmpl w:val="CEEA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721BB"/>
    <w:multiLevelType w:val="hybridMultilevel"/>
    <w:tmpl w:val="7EFE76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A4AB1"/>
    <w:multiLevelType w:val="hybridMultilevel"/>
    <w:tmpl w:val="638091AA"/>
    <w:lvl w:ilvl="0" w:tplc="30F46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2157D"/>
    <w:multiLevelType w:val="hybridMultilevel"/>
    <w:tmpl w:val="610216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0864F6"/>
    <w:multiLevelType w:val="hybridMultilevel"/>
    <w:tmpl w:val="6E263A9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E5681"/>
    <w:multiLevelType w:val="multilevel"/>
    <w:tmpl w:val="EE8892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DC1271"/>
    <w:multiLevelType w:val="hybridMultilevel"/>
    <w:tmpl w:val="4C303A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13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E0"/>
    <w:rsid w:val="00001A7B"/>
    <w:rsid w:val="00007093"/>
    <w:rsid w:val="000307CB"/>
    <w:rsid w:val="000508E2"/>
    <w:rsid w:val="00054C18"/>
    <w:rsid w:val="00056B1D"/>
    <w:rsid w:val="00064184"/>
    <w:rsid w:val="00077D3D"/>
    <w:rsid w:val="00080474"/>
    <w:rsid w:val="000822DC"/>
    <w:rsid w:val="0009320A"/>
    <w:rsid w:val="000956AC"/>
    <w:rsid w:val="000972C2"/>
    <w:rsid w:val="000A0534"/>
    <w:rsid w:val="000A536E"/>
    <w:rsid w:val="000A59DB"/>
    <w:rsid w:val="000B48E1"/>
    <w:rsid w:val="000B57C0"/>
    <w:rsid w:val="000C37CC"/>
    <w:rsid w:val="000D31FD"/>
    <w:rsid w:val="000D3C10"/>
    <w:rsid w:val="000D52AB"/>
    <w:rsid w:val="000E211B"/>
    <w:rsid w:val="000E2AB4"/>
    <w:rsid w:val="000E406C"/>
    <w:rsid w:val="000E7C9C"/>
    <w:rsid w:val="000F7181"/>
    <w:rsid w:val="00100F5B"/>
    <w:rsid w:val="00114870"/>
    <w:rsid w:val="0011710D"/>
    <w:rsid w:val="00117976"/>
    <w:rsid w:val="00117C2E"/>
    <w:rsid w:val="0012481A"/>
    <w:rsid w:val="001302D4"/>
    <w:rsid w:val="001364DD"/>
    <w:rsid w:val="001507A6"/>
    <w:rsid w:val="00163E51"/>
    <w:rsid w:val="001669B7"/>
    <w:rsid w:val="00171FB0"/>
    <w:rsid w:val="0017660D"/>
    <w:rsid w:val="00180CEB"/>
    <w:rsid w:val="0018258F"/>
    <w:rsid w:val="00192FDE"/>
    <w:rsid w:val="001951C9"/>
    <w:rsid w:val="001A3228"/>
    <w:rsid w:val="001A522E"/>
    <w:rsid w:val="001D0742"/>
    <w:rsid w:val="001D3141"/>
    <w:rsid w:val="001E15A9"/>
    <w:rsid w:val="001E2446"/>
    <w:rsid w:val="001F5536"/>
    <w:rsid w:val="001F79BE"/>
    <w:rsid w:val="00200234"/>
    <w:rsid w:val="0020423A"/>
    <w:rsid w:val="00213A4C"/>
    <w:rsid w:val="00232A82"/>
    <w:rsid w:val="002351D6"/>
    <w:rsid w:val="002403B8"/>
    <w:rsid w:val="00250B1C"/>
    <w:rsid w:val="00256843"/>
    <w:rsid w:val="0025756E"/>
    <w:rsid w:val="00260500"/>
    <w:rsid w:val="002641B5"/>
    <w:rsid w:val="002728E9"/>
    <w:rsid w:val="00284784"/>
    <w:rsid w:val="002877E4"/>
    <w:rsid w:val="002D0CCF"/>
    <w:rsid w:val="002E1BE7"/>
    <w:rsid w:val="002E1FFC"/>
    <w:rsid w:val="002E431A"/>
    <w:rsid w:val="003003EB"/>
    <w:rsid w:val="00300EDA"/>
    <w:rsid w:val="00304B6C"/>
    <w:rsid w:val="00306AC8"/>
    <w:rsid w:val="003123C4"/>
    <w:rsid w:val="00316124"/>
    <w:rsid w:val="00325FFF"/>
    <w:rsid w:val="00331954"/>
    <w:rsid w:val="0033420D"/>
    <w:rsid w:val="003404DB"/>
    <w:rsid w:val="00342C96"/>
    <w:rsid w:val="0034481F"/>
    <w:rsid w:val="00353041"/>
    <w:rsid w:val="003570A2"/>
    <w:rsid w:val="003644B4"/>
    <w:rsid w:val="00364D7A"/>
    <w:rsid w:val="00372B5E"/>
    <w:rsid w:val="003734FB"/>
    <w:rsid w:val="00381074"/>
    <w:rsid w:val="00382AF4"/>
    <w:rsid w:val="003833A4"/>
    <w:rsid w:val="00384EF4"/>
    <w:rsid w:val="00386444"/>
    <w:rsid w:val="003875AE"/>
    <w:rsid w:val="00397D63"/>
    <w:rsid w:val="003A09D0"/>
    <w:rsid w:val="003A3078"/>
    <w:rsid w:val="003D3083"/>
    <w:rsid w:val="003D7B64"/>
    <w:rsid w:val="003E2E3A"/>
    <w:rsid w:val="00407385"/>
    <w:rsid w:val="004262F1"/>
    <w:rsid w:val="00426DBF"/>
    <w:rsid w:val="00430AFA"/>
    <w:rsid w:val="00432243"/>
    <w:rsid w:val="00441935"/>
    <w:rsid w:val="00443B79"/>
    <w:rsid w:val="00444CCC"/>
    <w:rsid w:val="0044543E"/>
    <w:rsid w:val="0044559A"/>
    <w:rsid w:val="00445F52"/>
    <w:rsid w:val="00446128"/>
    <w:rsid w:val="00460CDD"/>
    <w:rsid w:val="00463E8C"/>
    <w:rsid w:val="004675D9"/>
    <w:rsid w:val="004771D4"/>
    <w:rsid w:val="00492E36"/>
    <w:rsid w:val="004A46FF"/>
    <w:rsid w:val="004B3BAB"/>
    <w:rsid w:val="004B3F2E"/>
    <w:rsid w:val="004B5183"/>
    <w:rsid w:val="004B6384"/>
    <w:rsid w:val="004D67F8"/>
    <w:rsid w:val="004D7E10"/>
    <w:rsid w:val="004E21D8"/>
    <w:rsid w:val="004E5459"/>
    <w:rsid w:val="004E650D"/>
    <w:rsid w:val="004F1589"/>
    <w:rsid w:val="004F1681"/>
    <w:rsid w:val="005178A4"/>
    <w:rsid w:val="00517ACC"/>
    <w:rsid w:val="00520DE0"/>
    <w:rsid w:val="00523D00"/>
    <w:rsid w:val="005248E8"/>
    <w:rsid w:val="0052529B"/>
    <w:rsid w:val="00532620"/>
    <w:rsid w:val="005358C5"/>
    <w:rsid w:val="00535DA2"/>
    <w:rsid w:val="00537327"/>
    <w:rsid w:val="005438AA"/>
    <w:rsid w:val="00552868"/>
    <w:rsid w:val="00563083"/>
    <w:rsid w:val="00564D19"/>
    <w:rsid w:val="00574FF8"/>
    <w:rsid w:val="00580AF6"/>
    <w:rsid w:val="00587416"/>
    <w:rsid w:val="00591428"/>
    <w:rsid w:val="00594A27"/>
    <w:rsid w:val="005C7D14"/>
    <w:rsid w:val="005D0959"/>
    <w:rsid w:val="005D419B"/>
    <w:rsid w:val="005E1706"/>
    <w:rsid w:val="005E74AA"/>
    <w:rsid w:val="005F7273"/>
    <w:rsid w:val="006074D4"/>
    <w:rsid w:val="00615C44"/>
    <w:rsid w:val="00617227"/>
    <w:rsid w:val="0062195F"/>
    <w:rsid w:val="00622207"/>
    <w:rsid w:val="0062438F"/>
    <w:rsid w:val="006254D8"/>
    <w:rsid w:val="00627994"/>
    <w:rsid w:val="00631BF6"/>
    <w:rsid w:val="00631D14"/>
    <w:rsid w:val="006322CF"/>
    <w:rsid w:val="00636D11"/>
    <w:rsid w:val="006372E6"/>
    <w:rsid w:val="00645D3D"/>
    <w:rsid w:val="00662547"/>
    <w:rsid w:val="00674BA1"/>
    <w:rsid w:val="006805EE"/>
    <w:rsid w:val="00682B5C"/>
    <w:rsid w:val="00692A38"/>
    <w:rsid w:val="00697177"/>
    <w:rsid w:val="006A0F7F"/>
    <w:rsid w:val="006A7961"/>
    <w:rsid w:val="006B6770"/>
    <w:rsid w:val="006C6372"/>
    <w:rsid w:val="006C7B6F"/>
    <w:rsid w:val="006C7BB1"/>
    <w:rsid w:val="006D1102"/>
    <w:rsid w:val="006E0517"/>
    <w:rsid w:val="006E056A"/>
    <w:rsid w:val="006E3E16"/>
    <w:rsid w:val="006F1C8A"/>
    <w:rsid w:val="006F2327"/>
    <w:rsid w:val="00700273"/>
    <w:rsid w:val="0070102B"/>
    <w:rsid w:val="00702D1B"/>
    <w:rsid w:val="00703211"/>
    <w:rsid w:val="00706A79"/>
    <w:rsid w:val="0071055C"/>
    <w:rsid w:val="0071210B"/>
    <w:rsid w:val="00712FCC"/>
    <w:rsid w:val="007132A7"/>
    <w:rsid w:val="00713E4F"/>
    <w:rsid w:val="00733376"/>
    <w:rsid w:val="00740AB3"/>
    <w:rsid w:val="00744CBA"/>
    <w:rsid w:val="00753ED9"/>
    <w:rsid w:val="00754F87"/>
    <w:rsid w:val="0077504A"/>
    <w:rsid w:val="007822C1"/>
    <w:rsid w:val="00791B4A"/>
    <w:rsid w:val="0079328B"/>
    <w:rsid w:val="007B5BBC"/>
    <w:rsid w:val="007B6200"/>
    <w:rsid w:val="007C1F6C"/>
    <w:rsid w:val="007C2EB6"/>
    <w:rsid w:val="007D3DB8"/>
    <w:rsid w:val="007E4425"/>
    <w:rsid w:val="007E5BA9"/>
    <w:rsid w:val="007F0F38"/>
    <w:rsid w:val="007F4339"/>
    <w:rsid w:val="007F70C7"/>
    <w:rsid w:val="00804FFB"/>
    <w:rsid w:val="00805E12"/>
    <w:rsid w:val="00810A5E"/>
    <w:rsid w:val="00821112"/>
    <w:rsid w:val="008473CC"/>
    <w:rsid w:val="00851FB3"/>
    <w:rsid w:val="00857DF1"/>
    <w:rsid w:val="0086117B"/>
    <w:rsid w:val="00874CDC"/>
    <w:rsid w:val="008867CD"/>
    <w:rsid w:val="00887298"/>
    <w:rsid w:val="008917AD"/>
    <w:rsid w:val="00896C45"/>
    <w:rsid w:val="008A1864"/>
    <w:rsid w:val="008A58FE"/>
    <w:rsid w:val="008A788A"/>
    <w:rsid w:val="008B1FCB"/>
    <w:rsid w:val="008B37F6"/>
    <w:rsid w:val="008B3C9F"/>
    <w:rsid w:val="008B76E6"/>
    <w:rsid w:val="008C01A8"/>
    <w:rsid w:val="008D123C"/>
    <w:rsid w:val="008D34F9"/>
    <w:rsid w:val="0091161E"/>
    <w:rsid w:val="00916374"/>
    <w:rsid w:val="00916BEB"/>
    <w:rsid w:val="009304B7"/>
    <w:rsid w:val="00946F79"/>
    <w:rsid w:val="0094782F"/>
    <w:rsid w:val="009557C3"/>
    <w:rsid w:val="0096100D"/>
    <w:rsid w:val="009617FF"/>
    <w:rsid w:val="00967462"/>
    <w:rsid w:val="00985430"/>
    <w:rsid w:val="009A0BBF"/>
    <w:rsid w:val="009A10EC"/>
    <w:rsid w:val="009A20AA"/>
    <w:rsid w:val="009D0DE8"/>
    <w:rsid w:val="009D522D"/>
    <w:rsid w:val="009E6279"/>
    <w:rsid w:val="009F1C23"/>
    <w:rsid w:val="00A044A8"/>
    <w:rsid w:val="00A11FF8"/>
    <w:rsid w:val="00A17E65"/>
    <w:rsid w:val="00A20A76"/>
    <w:rsid w:val="00A3062F"/>
    <w:rsid w:val="00A45CEE"/>
    <w:rsid w:val="00A466A3"/>
    <w:rsid w:val="00A61B08"/>
    <w:rsid w:val="00A66A3A"/>
    <w:rsid w:val="00A733EC"/>
    <w:rsid w:val="00A82E48"/>
    <w:rsid w:val="00A919F2"/>
    <w:rsid w:val="00A9499A"/>
    <w:rsid w:val="00A9673C"/>
    <w:rsid w:val="00AA5C78"/>
    <w:rsid w:val="00AA7182"/>
    <w:rsid w:val="00AB0F52"/>
    <w:rsid w:val="00AB4549"/>
    <w:rsid w:val="00AB6CA5"/>
    <w:rsid w:val="00AB7E28"/>
    <w:rsid w:val="00AC2594"/>
    <w:rsid w:val="00AD673B"/>
    <w:rsid w:val="00AE4EF9"/>
    <w:rsid w:val="00AE51E7"/>
    <w:rsid w:val="00AF0B48"/>
    <w:rsid w:val="00B14F3D"/>
    <w:rsid w:val="00B16695"/>
    <w:rsid w:val="00B24239"/>
    <w:rsid w:val="00B33462"/>
    <w:rsid w:val="00B41FD4"/>
    <w:rsid w:val="00B513E3"/>
    <w:rsid w:val="00B53B0E"/>
    <w:rsid w:val="00B57364"/>
    <w:rsid w:val="00B7256B"/>
    <w:rsid w:val="00B74901"/>
    <w:rsid w:val="00B768AE"/>
    <w:rsid w:val="00B76978"/>
    <w:rsid w:val="00B805B8"/>
    <w:rsid w:val="00B8590C"/>
    <w:rsid w:val="00B92632"/>
    <w:rsid w:val="00BA071D"/>
    <w:rsid w:val="00BB4906"/>
    <w:rsid w:val="00BB4982"/>
    <w:rsid w:val="00BB53B1"/>
    <w:rsid w:val="00BD49D0"/>
    <w:rsid w:val="00BE0155"/>
    <w:rsid w:val="00BE53F8"/>
    <w:rsid w:val="00BF0099"/>
    <w:rsid w:val="00C031C0"/>
    <w:rsid w:val="00C07554"/>
    <w:rsid w:val="00C1543E"/>
    <w:rsid w:val="00C243B5"/>
    <w:rsid w:val="00C25C62"/>
    <w:rsid w:val="00C26098"/>
    <w:rsid w:val="00C402FF"/>
    <w:rsid w:val="00C529B7"/>
    <w:rsid w:val="00C6134B"/>
    <w:rsid w:val="00C9653F"/>
    <w:rsid w:val="00C978E4"/>
    <w:rsid w:val="00CA0EA4"/>
    <w:rsid w:val="00CC6F02"/>
    <w:rsid w:val="00CD1141"/>
    <w:rsid w:val="00CD4FDE"/>
    <w:rsid w:val="00CD6DF3"/>
    <w:rsid w:val="00CE17DE"/>
    <w:rsid w:val="00CE72C0"/>
    <w:rsid w:val="00CF5E43"/>
    <w:rsid w:val="00D0042F"/>
    <w:rsid w:val="00D0101A"/>
    <w:rsid w:val="00D1485A"/>
    <w:rsid w:val="00D150E9"/>
    <w:rsid w:val="00D15249"/>
    <w:rsid w:val="00D15427"/>
    <w:rsid w:val="00D25B2F"/>
    <w:rsid w:val="00D32B55"/>
    <w:rsid w:val="00D338B7"/>
    <w:rsid w:val="00D342B8"/>
    <w:rsid w:val="00D4614F"/>
    <w:rsid w:val="00D46E24"/>
    <w:rsid w:val="00D63A90"/>
    <w:rsid w:val="00D741E9"/>
    <w:rsid w:val="00D815CE"/>
    <w:rsid w:val="00DA2987"/>
    <w:rsid w:val="00DA43B6"/>
    <w:rsid w:val="00DB0552"/>
    <w:rsid w:val="00DB4FCC"/>
    <w:rsid w:val="00DC271B"/>
    <w:rsid w:val="00DC2735"/>
    <w:rsid w:val="00DD0922"/>
    <w:rsid w:val="00DD3CB9"/>
    <w:rsid w:val="00DD68F9"/>
    <w:rsid w:val="00DE7B9B"/>
    <w:rsid w:val="00E0052B"/>
    <w:rsid w:val="00E0391D"/>
    <w:rsid w:val="00E0672E"/>
    <w:rsid w:val="00E07F2B"/>
    <w:rsid w:val="00E142CC"/>
    <w:rsid w:val="00E208C6"/>
    <w:rsid w:val="00E23415"/>
    <w:rsid w:val="00E31CE0"/>
    <w:rsid w:val="00E36B1E"/>
    <w:rsid w:val="00E37929"/>
    <w:rsid w:val="00E37D83"/>
    <w:rsid w:val="00E438D8"/>
    <w:rsid w:val="00E508BF"/>
    <w:rsid w:val="00E51542"/>
    <w:rsid w:val="00E555B5"/>
    <w:rsid w:val="00E6269F"/>
    <w:rsid w:val="00E63633"/>
    <w:rsid w:val="00E671A1"/>
    <w:rsid w:val="00E703B6"/>
    <w:rsid w:val="00E70589"/>
    <w:rsid w:val="00E801C5"/>
    <w:rsid w:val="00E80A3A"/>
    <w:rsid w:val="00E81A88"/>
    <w:rsid w:val="00E863B7"/>
    <w:rsid w:val="00E90962"/>
    <w:rsid w:val="00E9260C"/>
    <w:rsid w:val="00EA01A0"/>
    <w:rsid w:val="00EB28B3"/>
    <w:rsid w:val="00EC0CB4"/>
    <w:rsid w:val="00EC2129"/>
    <w:rsid w:val="00ED1EA4"/>
    <w:rsid w:val="00EF7472"/>
    <w:rsid w:val="00F0038E"/>
    <w:rsid w:val="00F01460"/>
    <w:rsid w:val="00F01A6C"/>
    <w:rsid w:val="00F10888"/>
    <w:rsid w:val="00F12B01"/>
    <w:rsid w:val="00F27456"/>
    <w:rsid w:val="00F310F5"/>
    <w:rsid w:val="00F36B23"/>
    <w:rsid w:val="00F37A05"/>
    <w:rsid w:val="00F40CC1"/>
    <w:rsid w:val="00F429C1"/>
    <w:rsid w:val="00F430C0"/>
    <w:rsid w:val="00F432F8"/>
    <w:rsid w:val="00F46124"/>
    <w:rsid w:val="00F54BB0"/>
    <w:rsid w:val="00F55A21"/>
    <w:rsid w:val="00F57F22"/>
    <w:rsid w:val="00F67663"/>
    <w:rsid w:val="00F7742E"/>
    <w:rsid w:val="00F94B5E"/>
    <w:rsid w:val="00FA105F"/>
    <w:rsid w:val="00FA6382"/>
    <w:rsid w:val="00FB08D6"/>
    <w:rsid w:val="00FB3B2E"/>
    <w:rsid w:val="00FB53D3"/>
    <w:rsid w:val="00FC3A0D"/>
    <w:rsid w:val="00FD4D0E"/>
    <w:rsid w:val="00FD60F2"/>
    <w:rsid w:val="00FD66CF"/>
    <w:rsid w:val="00FD753D"/>
    <w:rsid w:val="00FE2ACD"/>
    <w:rsid w:val="00FE47A4"/>
    <w:rsid w:val="00FE4FAE"/>
    <w:rsid w:val="00FE6D9C"/>
    <w:rsid w:val="00FF1650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4DD8E8"/>
  <w15:docId w15:val="{8FDCB5E1-7827-499A-BB1F-C6E16D0E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36E"/>
    <w:pPr>
      <w:spacing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46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446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2446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446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446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2446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2446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2446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2446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1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128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728E9"/>
    <w:pPr>
      <w:ind w:left="720"/>
      <w:contextualSpacing/>
    </w:pPr>
  </w:style>
  <w:style w:type="table" w:styleId="TableGrid">
    <w:name w:val="Table Grid"/>
    <w:basedOn w:val="TableNormal"/>
    <w:uiPriority w:val="59"/>
    <w:rsid w:val="00A61B08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A6382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6382"/>
  </w:style>
  <w:style w:type="paragraph" w:styleId="Footer">
    <w:name w:val="footer"/>
    <w:basedOn w:val="Normal"/>
    <w:link w:val="FooterChar"/>
    <w:uiPriority w:val="99"/>
    <w:unhideWhenUsed/>
    <w:rsid w:val="00FA6382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6382"/>
  </w:style>
  <w:style w:type="paragraph" w:styleId="BalloonText">
    <w:name w:val="Balloon Text"/>
    <w:basedOn w:val="Normal"/>
    <w:link w:val="BalloonTextChar"/>
    <w:uiPriority w:val="99"/>
    <w:semiHidden/>
    <w:unhideWhenUsed/>
    <w:rsid w:val="001E15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A9"/>
    <w:rPr>
      <w:rFonts w:ascii="Tahoma" w:hAnsi="Tahoma" w:cs="Tahoma"/>
      <w:sz w:val="16"/>
      <w:szCs w:val="16"/>
    </w:rPr>
  </w:style>
  <w:style w:type="paragraph" w:customStyle="1" w:styleId="DDSoverskrift">
    <w:name w:val="DDS overskrift"/>
    <w:basedOn w:val="Normal"/>
    <w:link w:val="DDSoverskriftTegn"/>
    <w:qFormat/>
    <w:rsid w:val="005E74AA"/>
    <w:rPr>
      <w:rFonts w:ascii="Neo Tech Std" w:hAnsi="Neo Tech Std"/>
      <w:b/>
    </w:rPr>
  </w:style>
  <w:style w:type="paragraph" w:styleId="TOC1">
    <w:name w:val="toc 1"/>
    <w:basedOn w:val="Normal"/>
    <w:next w:val="Normal"/>
    <w:autoRedefine/>
    <w:uiPriority w:val="39"/>
    <w:unhideWhenUsed/>
    <w:rsid w:val="00E6269F"/>
    <w:pPr>
      <w:spacing w:after="100"/>
    </w:pPr>
  </w:style>
  <w:style w:type="character" w:customStyle="1" w:styleId="DDSoverskriftTegn">
    <w:name w:val="DDS overskrift Tegn"/>
    <w:basedOn w:val="DefaultParagraphFont"/>
    <w:link w:val="DDSoverskrift"/>
    <w:rsid w:val="005E74AA"/>
    <w:rPr>
      <w:rFonts w:ascii="Neo Tech Std" w:hAnsi="Neo Tech Std" w:cs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30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2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2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2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24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24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4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24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24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24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24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denoverskriftTegn">
    <w:name w:val="Anden overskrift Tegn"/>
    <w:basedOn w:val="Heading2Char"/>
    <w:link w:val="Andenoverskrift"/>
    <w:locked/>
    <w:rsid w:val="001E2446"/>
    <w:rPr>
      <w:rFonts w:ascii="Neo Tech Std" w:eastAsiaTheme="majorEastAsia" w:hAnsi="Neo Tech Std" w:cstheme="majorBidi"/>
      <w:b/>
      <w:bCs/>
      <w:color w:val="000000" w:themeColor="text1"/>
      <w:sz w:val="26"/>
      <w:szCs w:val="26"/>
    </w:rPr>
  </w:style>
  <w:style w:type="paragraph" w:customStyle="1" w:styleId="Andenoverskrift">
    <w:name w:val="Anden overskrift"/>
    <w:basedOn w:val="Heading2"/>
    <w:link w:val="AndenoverskriftTegn"/>
    <w:qFormat/>
    <w:rsid w:val="001E2446"/>
    <w:rPr>
      <w:rFonts w:ascii="Neo Tech Std" w:hAnsi="Neo Tech Std"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unhideWhenUsed/>
    <w:rsid w:val="0055286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286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52868"/>
    <w:rPr>
      <w:vertAlign w:val="superscript"/>
    </w:rPr>
  </w:style>
  <w:style w:type="character" w:styleId="Strong">
    <w:name w:val="Strong"/>
    <w:basedOn w:val="DefaultParagraphFont"/>
    <w:uiPriority w:val="22"/>
    <w:qFormat/>
    <w:rsid w:val="00E142CC"/>
    <w:rPr>
      <w:b/>
      <w:bCs/>
    </w:rPr>
  </w:style>
  <w:style w:type="character" w:customStyle="1" w:styleId="apple-converted-space">
    <w:name w:val="apple-converted-space"/>
    <w:basedOn w:val="DefaultParagraphFont"/>
    <w:rsid w:val="00E142CC"/>
  </w:style>
  <w:style w:type="character" w:customStyle="1" w:styleId="ListParagraphChar">
    <w:name w:val="List Paragraph Char"/>
    <w:basedOn w:val="DefaultParagraphFont"/>
    <w:link w:val="ListParagraph"/>
    <w:uiPriority w:val="34"/>
    <w:rsid w:val="00397D63"/>
    <w:rPr>
      <w:rFonts w:ascii="Arial" w:hAnsi="Arial" w:cs="Arial"/>
    </w:rPr>
  </w:style>
  <w:style w:type="table" w:customStyle="1" w:styleId="Tabel-Gitter1">
    <w:name w:val="Tabel - Gitter1"/>
    <w:basedOn w:val="TableNormal"/>
    <w:next w:val="TableGrid"/>
    <w:uiPriority w:val="59"/>
    <w:rsid w:val="0005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s.henrik@hammerum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3F416EF9E47A32F2C355283EDD4" ma:contentTypeVersion="0" ma:contentTypeDescription="Opret et nyt dokument." ma:contentTypeScope="" ma:versionID="96f464e7d76bd9f043cd5cba849a0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b2fbf5e3c28db424541676a2fd1c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EE82-EFA0-4762-BCF9-B35EA70FC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9828C-296D-480E-8C13-15C8F3EBE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61454-F17D-4CA1-93BD-589180504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40CB06-7885-479F-A2AC-25D6325F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485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</dc:creator>
  <cp:lastModifiedBy>Hans Henrik Hammerum</cp:lastModifiedBy>
  <cp:revision>7</cp:revision>
  <cp:lastPrinted>2014-01-09T15:32:00Z</cp:lastPrinted>
  <dcterms:created xsi:type="dcterms:W3CDTF">2017-08-19T07:58:00Z</dcterms:created>
  <dcterms:modified xsi:type="dcterms:W3CDTF">2018-01-05T09:18:00Z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0x01010054A973F416EF9E47A32F2C355283EDD4</vt:lpwstr>
  </property>
  <property fmtid="{D5CDD505-2E9C-101B-9397-08002B2CF9AE}" pid="3" name="_dlc_DocIdItemGuid">
    <vt:lpwstr>94da2a52-2202-4cea-a63b-7b22e5d31fd5</vt:lpwstr>
  </property>
</Properties>
</file>